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7DA4" w14:textId="74DD059B" w:rsidR="00113047" w:rsidRDefault="003D7CC8" w:rsidP="003D7CC8">
      <w:pPr>
        <w:spacing w:after="0"/>
        <w:rPr>
          <w:rFonts w:asciiTheme="majorHAnsi" w:hAnsiTheme="majorHAnsi" w:cstheme="majorHAns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08A65" wp14:editId="10748618">
            <wp:simplePos x="0" y="0"/>
            <wp:positionH relativeFrom="margin">
              <wp:posOffset>-41910</wp:posOffset>
            </wp:positionH>
            <wp:positionV relativeFrom="paragraph">
              <wp:posOffset>168275</wp:posOffset>
            </wp:positionV>
            <wp:extent cx="2562225" cy="5245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B3A">
        <w:rPr>
          <w:rFonts w:asciiTheme="majorHAnsi" w:hAnsiTheme="majorHAnsi" w:cstheme="majorHAnsi"/>
          <w:sz w:val="52"/>
          <w:szCs w:val="52"/>
        </w:rPr>
        <w:t xml:space="preserve">   </w:t>
      </w:r>
      <w:r w:rsidR="00113047">
        <w:rPr>
          <w:rFonts w:asciiTheme="majorHAnsi" w:hAnsiTheme="majorHAnsi" w:cstheme="majorHAnsi"/>
          <w:sz w:val="52"/>
          <w:szCs w:val="52"/>
        </w:rPr>
        <w:t xml:space="preserve">  </w:t>
      </w:r>
    </w:p>
    <w:p w14:paraId="718478B7" w14:textId="2EFAB631" w:rsidR="003D7CC8" w:rsidRPr="00113047" w:rsidRDefault="003D7CC8" w:rsidP="003D7CC8">
      <w:pPr>
        <w:spacing w:after="0"/>
        <w:rPr>
          <w:sz w:val="30"/>
          <w:szCs w:val="30"/>
        </w:rPr>
      </w:pPr>
      <w:r>
        <w:rPr>
          <w:rFonts w:asciiTheme="majorHAnsi" w:hAnsiTheme="majorHAnsi" w:cstheme="majorHAnsi"/>
          <w:sz w:val="52"/>
          <w:szCs w:val="52"/>
        </w:rPr>
        <w:t xml:space="preserve"> </w:t>
      </w:r>
      <w:r w:rsidR="00113047">
        <w:rPr>
          <w:rFonts w:asciiTheme="majorHAnsi" w:hAnsiTheme="majorHAnsi" w:cstheme="majorHAnsi"/>
          <w:sz w:val="52"/>
          <w:szCs w:val="52"/>
        </w:rPr>
        <w:t xml:space="preserve">          </w:t>
      </w:r>
      <w:r w:rsidRPr="00113047">
        <w:rPr>
          <w:rFonts w:asciiTheme="majorHAnsi" w:hAnsiTheme="majorHAnsi" w:cstheme="majorHAnsi"/>
          <w:b/>
          <w:bCs/>
          <w:sz w:val="30"/>
          <w:szCs w:val="30"/>
        </w:rPr>
        <w:t>BSN Transfer Academic Plan of Study</w:t>
      </w:r>
      <w:r w:rsidR="00113047" w:rsidRPr="00113047">
        <w:rPr>
          <w:rFonts w:asciiTheme="majorHAnsi" w:hAnsiTheme="majorHAnsi" w:cstheme="majorHAnsi"/>
          <w:b/>
          <w:bCs/>
          <w:sz w:val="30"/>
          <w:szCs w:val="30"/>
        </w:rPr>
        <w:t xml:space="preserve"> or Veterans BSN Transfer Plan of Study</w:t>
      </w:r>
    </w:p>
    <w:tbl>
      <w:tblPr>
        <w:tblStyle w:val="TableGrid"/>
        <w:tblW w:w="14580" w:type="dxa"/>
        <w:jc w:val="center"/>
        <w:tblLook w:val="04A0" w:firstRow="1" w:lastRow="0" w:firstColumn="1" w:lastColumn="0" w:noHBand="0" w:noVBand="1"/>
      </w:tblPr>
      <w:tblGrid>
        <w:gridCol w:w="3145"/>
        <w:gridCol w:w="3068"/>
        <w:gridCol w:w="2789"/>
        <w:gridCol w:w="2789"/>
        <w:gridCol w:w="2789"/>
      </w:tblGrid>
      <w:tr w:rsidR="00022DB5" w:rsidRPr="003C36B9" w14:paraId="1FD16558" w14:textId="77777777" w:rsidTr="00182921">
        <w:trPr>
          <w:trHeight w:val="399"/>
          <w:jc w:val="center"/>
        </w:trPr>
        <w:tc>
          <w:tcPr>
            <w:tcW w:w="3145" w:type="dxa"/>
            <w:shd w:val="clear" w:color="auto" w:fill="000000" w:themeFill="text1"/>
          </w:tcPr>
          <w:p w14:paraId="6A50EF2B" w14:textId="47EB12B6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Fall**</w:t>
            </w:r>
          </w:p>
        </w:tc>
        <w:tc>
          <w:tcPr>
            <w:tcW w:w="3068" w:type="dxa"/>
            <w:shd w:val="clear" w:color="auto" w:fill="000000" w:themeFill="text1"/>
          </w:tcPr>
          <w:p w14:paraId="3DF4419B" w14:textId="5DCDB40E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2789" w:type="dxa"/>
            <w:shd w:val="clear" w:color="auto" w:fill="000000" w:themeFill="text1"/>
          </w:tcPr>
          <w:p w14:paraId="5E85A0E3" w14:textId="548F78BF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2789" w:type="dxa"/>
            <w:shd w:val="clear" w:color="auto" w:fill="000000" w:themeFill="text1"/>
          </w:tcPr>
          <w:p w14:paraId="477A0C8A" w14:textId="355F20C5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2789" w:type="dxa"/>
            <w:shd w:val="clear" w:color="auto" w:fill="000000" w:themeFill="text1"/>
          </w:tcPr>
          <w:p w14:paraId="303FEF70" w14:textId="1D78FDFC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Fall</w:t>
            </w:r>
          </w:p>
        </w:tc>
      </w:tr>
      <w:tr w:rsidR="00022DB5" w:rsidRPr="003C36B9" w14:paraId="060A91E2" w14:textId="77777777" w:rsidTr="00182921">
        <w:trPr>
          <w:trHeight w:val="1367"/>
          <w:jc w:val="center"/>
        </w:trPr>
        <w:tc>
          <w:tcPr>
            <w:tcW w:w="3145" w:type="dxa"/>
            <w:shd w:val="clear" w:color="auto" w:fill="D5DCE4" w:themeFill="text2" w:themeFillTint="33"/>
          </w:tcPr>
          <w:p w14:paraId="582CC0BE" w14:textId="61A9B19C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UCBF 101*</w:t>
            </w:r>
          </w:p>
          <w:p w14:paraId="460FA183" w14:textId="6569B311" w:rsidR="00022DB5" w:rsidRPr="003C36B9" w:rsidRDefault="00022DB5" w:rsidP="00C66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Biblical Foundations</w:t>
            </w:r>
          </w:p>
          <w:p w14:paraId="317150EF" w14:textId="1BA70B92" w:rsidR="00022DB5" w:rsidRPr="003C36B9" w:rsidRDefault="00022DB5" w:rsidP="00C66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4 Credits</w:t>
            </w:r>
          </w:p>
          <w:p w14:paraId="2B5314D5" w14:textId="79053D42" w:rsidR="00022DB5" w:rsidRPr="003C36B9" w:rsidRDefault="00022DB5" w:rsidP="00C667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i/>
                <w:iCs/>
                <w:sz w:val="20"/>
                <w:szCs w:val="20"/>
              </w:rPr>
              <w:t>*Must be taken this semester if not transferred in</w:t>
            </w:r>
            <w:r w:rsidRPr="003C36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</w:tcPr>
          <w:p w14:paraId="2D530C11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381</w:t>
            </w:r>
          </w:p>
          <w:p w14:paraId="6602B619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Foundations </w:t>
            </w:r>
          </w:p>
          <w:p w14:paraId="1110D9B1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for Clinical </w:t>
            </w:r>
          </w:p>
          <w:p w14:paraId="4E7C1166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Nursing Practice</w:t>
            </w:r>
          </w:p>
          <w:p w14:paraId="08B45571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8 Credits</w:t>
            </w:r>
          </w:p>
        </w:tc>
        <w:tc>
          <w:tcPr>
            <w:tcW w:w="2789" w:type="dxa"/>
          </w:tcPr>
          <w:p w14:paraId="093E8C4C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383</w:t>
            </w:r>
          </w:p>
          <w:p w14:paraId="3F98F496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Nursing Process </w:t>
            </w:r>
          </w:p>
          <w:p w14:paraId="69EBE213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in Adult Health</w:t>
            </w:r>
          </w:p>
          <w:p w14:paraId="194CECF7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8 Credits</w:t>
            </w:r>
          </w:p>
        </w:tc>
        <w:tc>
          <w:tcPr>
            <w:tcW w:w="2789" w:type="dxa"/>
          </w:tcPr>
          <w:p w14:paraId="372B6F16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452</w:t>
            </w:r>
          </w:p>
          <w:p w14:paraId="1851710B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Childrearing Family</w:t>
            </w:r>
          </w:p>
          <w:p w14:paraId="076A6281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5 Credits</w:t>
            </w:r>
          </w:p>
        </w:tc>
        <w:tc>
          <w:tcPr>
            <w:tcW w:w="2789" w:type="dxa"/>
          </w:tcPr>
          <w:p w14:paraId="1751A87C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454</w:t>
            </w:r>
          </w:p>
          <w:p w14:paraId="32B96AAC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Principles of Leadership and Management </w:t>
            </w:r>
          </w:p>
          <w:p w14:paraId="0E3E2938" w14:textId="3FBF3AA3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in Nursing</w:t>
            </w:r>
          </w:p>
          <w:p w14:paraId="402FD4FC" w14:textId="761D124A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3 Credits</w:t>
            </w:r>
          </w:p>
        </w:tc>
      </w:tr>
      <w:tr w:rsidR="00022DB5" w:rsidRPr="003C36B9" w14:paraId="6C4E4224" w14:textId="77777777" w:rsidTr="00182921">
        <w:trPr>
          <w:trHeight w:val="1056"/>
          <w:jc w:val="center"/>
        </w:trPr>
        <w:tc>
          <w:tcPr>
            <w:tcW w:w="3145" w:type="dxa"/>
          </w:tcPr>
          <w:p w14:paraId="4AFDEAEC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241</w:t>
            </w:r>
          </w:p>
          <w:p w14:paraId="42CC87C0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Health Assessment</w:t>
            </w:r>
          </w:p>
          <w:p w14:paraId="1446EE64" w14:textId="3C476A5B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4 Credits</w:t>
            </w:r>
          </w:p>
        </w:tc>
        <w:tc>
          <w:tcPr>
            <w:tcW w:w="3068" w:type="dxa"/>
          </w:tcPr>
          <w:p w14:paraId="70A1B8AF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332</w:t>
            </w:r>
          </w:p>
          <w:p w14:paraId="5DFAE3B0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Pharmacology </w:t>
            </w:r>
          </w:p>
          <w:p w14:paraId="3D9B1C80" w14:textId="39110BB5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in Nursing</w:t>
            </w:r>
          </w:p>
          <w:p w14:paraId="1F4BB998" w14:textId="4AAF26D0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3 Credits</w:t>
            </w:r>
          </w:p>
        </w:tc>
        <w:tc>
          <w:tcPr>
            <w:tcW w:w="2789" w:type="dxa"/>
          </w:tcPr>
          <w:p w14:paraId="371BC5F3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351</w:t>
            </w:r>
          </w:p>
          <w:p w14:paraId="3F85CAED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Childbearing Family</w:t>
            </w:r>
          </w:p>
          <w:p w14:paraId="0AC6C32A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5 Credits</w:t>
            </w:r>
          </w:p>
        </w:tc>
        <w:tc>
          <w:tcPr>
            <w:tcW w:w="2789" w:type="dxa"/>
          </w:tcPr>
          <w:p w14:paraId="0639C64D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460</w:t>
            </w:r>
          </w:p>
          <w:p w14:paraId="7179399B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Principles of Critical Care Nursing</w:t>
            </w:r>
          </w:p>
          <w:p w14:paraId="76D4BE93" w14:textId="12F503E3" w:rsidR="00022DB5" w:rsidRPr="003C36B9" w:rsidRDefault="00022DB5" w:rsidP="003C36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6 Credit</w:t>
            </w:r>
            <w:r w:rsidR="003C36B9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89" w:type="dxa"/>
          </w:tcPr>
          <w:p w14:paraId="5AA0030A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451</w:t>
            </w:r>
          </w:p>
          <w:p w14:paraId="47A1775D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Community </w:t>
            </w:r>
          </w:p>
          <w:p w14:paraId="186D17BC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Health Nursing</w:t>
            </w:r>
          </w:p>
          <w:p w14:paraId="14CF366F" w14:textId="545391B9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5 Credits</w:t>
            </w:r>
          </w:p>
          <w:p w14:paraId="6C67FC7D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2DB5" w:rsidRPr="003C36B9" w14:paraId="0021E167" w14:textId="77777777" w:rsidTr="00182921">
        <w:trPr>
          <w:trHeight w:val="1367"/>
          <w:jc w:val="center"/>
        </w:trPr>
        <w:tc>
          <w:tcPr>
            <w:tcW w:w="3145" w:type="dxa"/>
          </w:tcPr>
          <w:p w14:paraId="7DDE10D8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243</w:t>
            </w:r>
          </w:p>
          <w:p w14:paraId="28BB10D5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Pathophysiology</w:t>
            </w:r>
          </w:p>
          <w:p w14:paraId="28BB287C" w14:textId="5B7765AD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4 Credits</w:t>
            </w:r>
          </w:p>
        </w:tc>
        <w:tc>
          <w:tcPr>
            <w:tcW w:w="3068" w:type="dxa"/>
          </w:tcPr>
          <w:p w14:paraId="2F0CF41D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344</w:t>
            </w:r>
          </w:p>
          <w:p w14:paraId="1EFDD8ED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Psychiatric Mental Health Nursing</w:t>
            </w:r>
          </w:p>
          <w:p w14:paraId="0B77AE27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4 Credits</w:t>
            </w:r>
          </w:p>
        </w:tc>
        <w:tc>
          <w:tcPr>
            <w:tcW w:w="2789" w:type="dxa"/>
            <w:shd w:val="clear" w:color="auto" w:fill="D5DCE4" w:themeFill="text2" w:themeFillTint="33"/>
          </w:tcPr>
          <w:p w14:paraId="0960CE89" w14:textId="77777777" w:rsidR="00022DB5" w:rsidRPr="003C36B9" w:rsidRDefault="00022DB5" w:rsidP="00E74C50">
            <w:pPr>
              <w:shd w:val="clear" w:color="auto" w:fill="D5DCE4" w:themeFill="text2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232*</w:t>
            </w:r>
          </w:p>
          <w:p w14:paraId="61E0125E" w14:textId="77777777" w:rsidR="00022DB5" w:rsidRPr="003C36B9" w:rsidRDefault="00022DB5" w:rsidP="00E74C50">
            <w:pPr>
              <w:shd w:val="clear" w:color="auto" w:fill="D5DCE4" w:themeFill="text2" w:themeFillTint="33"/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  <w:shd w:val="clear" w:color="auto" w:fill="D5DCE4" w:themeFill="text2" w:themeFillTint="33"/>
              </w:rPr>
              <w:t>Statistics</w:t>
            </w:r>
            <w:r w:rsidRPr="003C36B9">
              <w:rPr>
                <w:rFonts w:cstheme="minorHAnsi"/>
                <w:sz w:val="20"/>
                <w:szCs w:val="20"/>
              </w:rPr>
              <w:t xml:space="preserve"> for Health Care Professionals</w:t>
            </w:r>
          </w:p>
          <w:p w14:paraId="6C2D8D9E" w14:textId="77777777" w:rsidR="00022DB5" w:rsidRPr="003C36B9" w:rsidRDefault="00022DB5" w:rsidP="00E74C50">
            <w:pPr>
              <w:shd w:val="clear" w:color="auto" w:fill="D5DCE4" w:themeFill="text2" w:themeFillTint="33"/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3 Credits</w:t>
            </w:r>
          </w:p>
          <w:p w14:paraId="2A9ECEB3" w14:textId="77777777" w:rsidR="00022DB5" w:rsidRPr="00182921" w:rsidRDefault="00022DB5" w:rsidP="00E74C50">
            <w:pPr>
              <w:shd w:val="clear" w:color="auto" w:fill="D5DCE4" w:themeFill="text2" w:themeFillTint="33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82921">
              <w:rPr>
                <w:rFonts w:cstheme="minorHAnsi"/>
                <w:i/>
                <w:iCs/>
                <w:sz w:val="16"/>
                <w:szCs w:val="16"/>
              </w:rPr>
              <w:t>*Must be taken this semester if not transferred in</w:t>
            </w:r>
          </w:p>
        </w:tc>
        <w:tc>
          <w:tcPr>
            <w:tcW w:w="2789" w:type="dxa"/>
          </w:tcPr>
          <w:p w14:paraId="296C7CE0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335</w:t>
            </w:r>
          </w:p>
          <w:p w14:paraId="41FF5AAB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Research Basic </w:t>
            </w:r>
          </w:p>
          <w:p w14:paraId="7C461BEC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to Nursing Interventions</w:t>
            </w:r>
          </w:p>
          <w:p w14:paraId="230F2A6C" w14:textId="1878394E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3 Credits</w:t>
            </w:r>
          </w:p>
        </w:tc>
        <w:tc>
          <w:tcPr>
            <w:tcW w:w="2789" w:type="dxa"/>
          </w:tcPr>
          <w:p w14:paraId="17DB3C04" w14:textId="77777777" w:rsidR="00022DB5" w:rsidRPr="003C36B9" w:rsidRDefault="00022DB5" w:rsidP="00970E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422</w:t>
            </w:r>
          </w:p>
          <w:p w14:paraId="509A2391" w14:textId="77777777" w:rsidR="00022DB5" w:rsidRPr="003C36B9" w:rsidRDefault="00022DB5" w:rsidP="00970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Senior Seminar</w:t>
            </w:r>
          </w:p>
          <w:p w14:paraId="5528250A" w14:textId="250A5554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3 Credits</w:t>
            </w:r>
          </w:p>
        </w:tc>
      </w:tr>
      <w:tr w:rsidR="00022DB5" w:rsidRPr="003C36B9" w14:paraId="19C4972A" w14:textId="77777777" w:rsidTr="00182921">
        <w:trPr>
          <w:trHeight w:val="1056"/>
          <w:jc w:val="center"/>
        </w:trPr>
        <w:tc>
          <w:tcPr>
            <w:tcW w:w="3145" w:type="dxa"/>
          </w:tcPr>
          <w:p w14:paraId="177CC80A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222</w:t>
            </w:r>
          </w:p>
          <w:p w14:paraId="4D5460C4" w14:textId="7777777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Professional </w:t>
            </w:r>
          </w:p>
          <w:p w14:paraId="2912E11B" w14:textId="50EDC96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Nursing Practice</w:t>
            </w:r>
          </w:p>
          <w:p w14:paraId="1D5A9632" w14:textId="5452887F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2 Credits</w:t>
            </w:r>
          </w:p>
        </w:tc>
        <w:tc>
          <w:tcPr>
            <w:tcW w:w="3068" w:type="dxa"/>
          </w:tcPr>
          <w:p w14:paraId="3740AEBE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477C79CD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73745A29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</w:t>
            </w:r>
          </w:p>
          <w:p w14:paraId="51B3BB5F" w14:textId="7777777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Elective</w:t>
            </w:r>
          </w:p>
          <w:p w14:paraId="0D5991F4" w14:textId="77281BAD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3 Credits</w:t>
            </w:r>
          </w:p>
        </w:tc>
        <w:tc>
          <w:tcPr>
            <w:tcW w:w="2789" w:type="dxa"/>
          </w:tcPr>
          <w:p w14:paraId="58BAB8D4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438</w:t>
            </w:r>
          </w:p>
          <w:p w14:paraId="0E5175F5" w14:textId="7777777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Clinical Preceptorship</w:t>
            </w:r>
          </w:p>
          <w:p w14:paraId="4041075F" w14:textId="662702C8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4 Credits</w:t>
            </w:r>
          </w:p>
        </w:tc>
      </w:tr>
      <w:tr w:rsidR="00022DB5" w:rsidRPr="003C36B9" w14:paraId="76D8343E" w14:textId="77777777" w:rsidTr="00182921">
        <w:trPr>
          <w:trHeight w:val="1065"/>
          <w:jc w:val="center"/>
        </w:trPr>
        <w:tc>
          <w:tcPr>
            <w:tcW w:w="3145" w:type="dxa"/>
          </w:tcPr>
          <w:p w14:paraId="029CFACD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NURS 210</w:t>
            </w:r>
          </w:p>
          <w:p w14:paraId="5B4E431E" w14:textId="7777777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Medication Dosage Calculation for Nurses</w:t>
            </w:r>
          </w:p>
          <w:p w14:paraId="31805B25" w14:textId="6471BC0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1 Credit</w:t>
            </w:r>
          </w:p>
        </w:tc>
        <w:tc>
          <w:tcPr>
            <w:tcW w:w="3068" w:type="dxa"/>
          </w:tcPr>
          <w:p w14:paraId="24355CAE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2E314891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6F6C7E6F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B9B5D9" w14:textId="656CC6AB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76821122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22DB5" w:rsidRPr="003C36B9" w14:paraId="08FA7097" w14:textId="77777777" w:rsidTr="00182921">
        <w:trPr>
          <w:trHeight w:val="1367"/>
          <w:jc w:val="center"/>
        </w:trPr>
        <w:tc>
          <w:tcPr>
            <w:tcW w:w="3145" w:type="dxa"/>
            <w:shd w:val="clear" w:color="auto" w:fill="D5DCE4" w:themeFill="text2" w:themeFillTint="33"/>
          </w:tcPr>
          <w:p w14:paraId="3450C03D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sz w:val="20"/>
                <w:szCs w:val="20"/>
              </w:rPr>
              <w:t>UCFH 120*</w:t>
            </w:r>
          </w:p>
          <w:p w14:paraId="62F7A124" w14:textId="7777777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 xml:space="preserve">Concepts of </w:t>
            </w:r>
          </w:p>
          <w:p w14:paraId="18EBA4AD" w14:textId="6D393F52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Health &amp; Wellness</w:t>
            </w:r>
          </w:p>
          <w:p w14:paraId="23194363" w14:textId="77777777" w:rsidR="00022DB5" w:rsidRPr="003C36B9" w:rsidRDefault="00022DB5" w:rsidP="0090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2 Credits</w:t>
            </w:r>
          </w:p>
          <w:p w14:paraId="20D6589A" w14:textId="1B3AEBD5" w:rsidR="00022DB5" w:rsidRPr="00182921" w:rsidRDefault="00022DB5" w:rsidP="009076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2921">
              <w:rPr>
                <w:rFonts w:cstheme="minorHAnsi"/>
                <w:i/>
                <w:iCs/>
                <w:sz w:val="16"/>
                <w:szCs w:val="16"/>
              </w:rPr>
              <w:t>*Must be taken this semester if not transferred in</w:t>
            </w:r>
          </w:p>
        </w:tc>
        <w:tc>
          <w:tcPr>
            <w:tcW w:w="3068" w:type="dxa"/>
          </w:tcPr>
          <w:p w14:paraId="5A11CDCE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78114B13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4A79FFAD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45527FB7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22DB5" w:rsidRPr="003C36B9" w14:paraId="71BCBDEE" w14:textId="77777777" w:rsidTr="00182921">
        <w:trPr>
          <w:trHeight w:val="768"/>
          <w:jc w:val="center"/>
        </w:trPr>
        <w:tc>
          <w:tcPr>
            <w:tcW w:w="3145" w:type="dxa"/>
          </w:tcPr>
          <w:p w14:paraId="002C2577" w14:textId="69FC8D77" w:rsidR="00022DB5" w:rsidRPr="003C36B9" w:rsidRDefault="00022DB5" w:rsidP="003C36B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**Transfer Students</w:t>
            </w:r>
          </w:p>
          <w:p w14:paraId="38A5EC38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begin Nursing courses </w:t>
            </w:r>
            <w:proofErr w:type="gramStart"/>
            <w:r w:rsidRPr="003C36B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only</w:t>
            </w:r>
            <w:proofErr w:type="gramEnd"/>
          </w:p>
          <w:p w14:paraId="3FFB3D65" w14:textId="4E922A5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6B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 the fall semester.</w:t>
            </w:r>
          </w:p>
        </w:tc>
        <w:tc>
          <w:tcPr>
            <w:tcW w:w="3068" w:type="dxa"/>
          </w:tcPr>
          <w:p w14:paraId="246F1041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CF48CE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5228F3B5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81A3DAD" w14:textId="77777777" w:rsidR="00022DB5" w:rsidRPr="003C36B9" w:rsidRDefault="00022DB5" w:rsidP="009076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22DB5" w:rsidRPr="003C36B9" w14:paraId="26E53693" w14:textId="77777777" w:rsidTr="00182921">
        <w:trPr>
          <w:trHeight w:val="58"/>
          <w:jc w:val="center"/>
        </w:trPr>
        <w:tc>
          <w:tcPr>
            <w:tcW w:w="3145" w:type="dxa"/>
          </w:tcPr>
          <w:p w14:paraId="17B81B5C" w14:textId="7F2E4B1E" w:rsidR="00022DB5" w:rsidRPr="003C36B9" w:rsidRDefault="00022DB5" w:rsidP="00182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Total Credits</w:t>
            </w:r>
            <w:r w:rsidR="00182921">
              <w:rPr>
                <w:rFonts w:cstheme="minorHAnsi"/>
                <w:sz w:val="20"/>
                <w:szCs w:val="20"/>
              </w:rPr>
              <w:t xml:space="preserve"> </w:t>
            </w:r>
            <w:r w:rsidRPr="003C36B9">
              <w:rPr>
                <w:rFonts w:cstheme="minorHAnsi"/>
                <w:sz w:val="20"/>
                <w:szCs w:val="20"/>
              </w:rPr>
              <w:t>11-17</w:t>
            </w:r>
          </w:p>
        </w:tc>
        <w:tc>
          <w:tcPr>
            <w:tcW w:w="3068" w:type="dxa"/>
          </w:tcPr>
          <w:p w14:paraId="05881C57" w14:textId="3C2826DE" w:rsidR="00022DB5" w:rsidRPr="003C36B9" w:rsidRDefault="00022DB5" w:rsidP="00182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Total Credits</w:t>
            </w:r>
            <w:r w:rsidR="00182921">
              <w:rPr>
                <w:rFonts w:cstheme="minorHAnsi"/>
                <w:sz w:val="20"/>
                <w:szCs w:val="20"/>
              </w:rPr>
              <w:t xml:space="preserve"> </w:t>
            </w:r>
            <w:r w:rsidRPr="003C36B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789" w:type="dxa"/>
          </w:tcPr>
          <w:p w14:paraId="7737C3B1" w14:textId="67CBD27B" w:rsidR="00022DB5" w:rsidRPr="003C36B9" w:rsidRDefault="00022DB5" w:rsidP="00182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Total Credits</w:t>
            </w:r>
            <w:r w:rsidR="00182921">
              <w:rPr>
                <w:rFonts w:cstheme="minorHAnsi"/>
                <w:sz w:val="20"/>
                <w:szCs w:val="20"/>
              </w:rPr>
              <w:t xml:space="preserve"> </w:t>
            </w:r>
            <w:r w:rsidRPr="003C36B9">
              <w:rPr>
                <w:rFonts w:cstheme="minorHAnsi"/>
                <w:sz w:val="20"/>
                <w:szCs w:val="20"/>
              </w:rPr>
              <w:t>13-16</w:t>
            </w:r>
          </w:p>
        </w:tc>
        <w:tc>
          <w:tcPr>
            <w:tcW w:w="2789" w:type="dxa"/>
          </w:tcPr>
          <w:p w14:paraId="17DA8868" w14:textId="3CEEFFC2" w:rsidR="00022DB5" w:rsidRPr="003C36B9" w:rsidRDefault="00022DB5" w:rsidP="00182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Total Credits</w:t>
            </w:r>
            <w:r w:rsidR="00182921">
              <w:rPr>
                <w:rFonts w:cstheme="minorHAnsi"/>
                <w:sz w:val="20"/>
                <w:szCs w:val="20"/>
              </w:rPr>
              <w:t xml:space="preserve"> </w:t>
            </w:r>
            <w:r w:rsidRPr="003C36B9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789" w:type="dxa"/>
          </w:tcPr>
          <w:p w14:paraId="2CF0A48B" w14:textId="734B2058" w:rsidR="00022DB5" w:rsidRPr="003C36B9" w:rsidRDefault="00022DB5" w:rsidP="00182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6B9">
              <w:rPr>
                <w:rFonts w:cstheme="minorHAnsi"/>
                <w:sz w:val="20"/>
                <w:szCs w:val="20"/>
              </w:rPr>
              <w:t>Total Credits</w:t>
            </w:r>
            <w:r w:rsidR="00182921">
              <w:rPr>
                <w:rFonts w:cstheme="minorHAnsi"/>
                <w:sz w:val="20"/>
                <w:szCs w:val="20"/>
              </w:rPr>
              <w:t xml:space="preserve"> </w:t>
            </w:r>
            <w:r w:rsidRPr="003C36B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3548C" w:rsidRPr="003C36B9" w14:paraId="677DBC99" w14:textId="77777777" w:rsidTr="00105BD3">
        <w:trPr>
          <w:trHeight w:val="58"/>
          <w:jc w:val="center"/>
        </w:trPr>
        <w:tc>
          <w:tcPr>
            <w:tcW w:w="14580" w:type="dxa"/>
            <w:gridSpan w:val="5"/>
          </w:tcPr>
          <w:p w14:paraId="5698CEDD" w14:textId="77777777" w:rsidR="008D63CE" w:rsidRPr="004875CF" w:rsidRDefault="008D63CE" w:rsidP="008D63C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7B0937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7B0937" w:rsidRPr="004875CF">
              <w:rPr>
                <w:rFonts w:cstheme="minorHAnsi"/>
                <w:b/>
                <w:bCs/>
                <w:sz w:val="16"/>
                <w:szCs w:val="16"/>
              </w:rPr>
              <w:t>University Core Curriculum: 17-22 Credits</w:t>
            </w:r>
          </w:p>
          <w:p w14:paraId="380958EC" w14:textId="08836132" w:rsidR="007B0937" w:rsidRPr="004875CF" w:rsidRDefault="007B0937" w:rsidP="008D63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875CF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75CF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</w:t>
            </w:r>
            <w:r w:rsidRPr="004875CF">
              <w:rPr>
                <w:rFonts w:cstheme="minorHAnsi"/>
                <w:b/>
                <w:bCs/>
                <w:sz w:val="16"/>
                <w:szCs w:val="16"/>
              </w:rPr>
              <w:t>General Education: 11-13 Credits</w:t>
            </w:r>
          </w:p>
          <w:p w14:paraId="57F7174F" w14:textId="77777777" w:rsidR="007B0937" w:rsidRDefault="007B0937" w:rsidP="008D63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875CF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3C50" w:rsidRPr="004875CF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r w:rsidR="004875CF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</w:t>
            </w:r>
            <w:r w:rsidRPr="004875CF">
              <w:rPr>
                <w:rFonts w:cstheme="minorHAnsi"/>
                <w:b/>
                <w:bCs/>
                <w:sz w:val="16"/>
                <w:szCs w:val="16"/>
              </w:rPr>
              <w:t xml:space="preserve">Pre-Professional Requirements: </w:t>
            </w:r>
            <w:r w:rsidR="00B53C50" w:rsidRPr="004875CF">
              <w:rPr>
                <w:rFonts w:cstheme="minorHAnsi"/>
                <w:b/>
                <w:bCs/>
                <w:sz w:val="16"/>
                <w:szCs w:val="16"/>
              </w:rPr>
              <w:t>18-20 Credits</w:t>
            </w:r>
          </w:p>
          <w:p w14:paraId="408AE52B" w14:textId="3D5B898D" w:rsidR="00BB19CD" w:rsidRPr="00BB19CD" w:rsidRDefault="004875CF" w:rsidP="008D63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B19CD">
              <w:rPr>
                <w:rFonts w:cstheme="minorHAnsi"/>
                <w:b/>
                <w:bCs/>
                <w:sz w:val="16"/>
                <w:szCs w:val="16"/>
              </w:rPr>
              <w:t xml:space="preserve">     </w:t>
            </w:r>
            <w:r w:rsidR="005E0752" w:rsidRPr="00BB19CD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</w:t>
            </w:r>
            <w:r w:rsidR="00CA76E9" w:rsidRPr="00BB19CD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BB19CD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755415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r w:rsidR="00BB19CD" w:rsidRPr="00BB19CD">
              <w:rPr>
                <w:rFonts w:cstheme="minorHAnsi"/>
                <w:b/>
                <w:bCs/>
                <w:sz w:val="16"/>
                <w:szCs w:val="16"/>
              </w:rPr>
              <w:t>Nursing Core: 74 Credits</w:t>
            </w:r>
            <w:r w:rsidR="00BB19CD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  <w:p w14:paraId="44435E19" w14:textId="411B1263" w:rsidR="00BB19CD" w:rsidRPr="00BB19CD" w:rsidRDefault="00BB19CD" w:rsidP="008D63C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5415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B19C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Total Credits: 128</w:t>
            </w:r>
          </w:p>
        </w:tc>
      </w:tr>
    </w:tbl>
    <w:p w14:paraId="0656162B" w14:textId="026A6FE9" w:rsidR="00A94F63" w:rsidRDefault="00A94F63" w:rsidP="009B4851">
      <w:pPr>
        <w:rPr>
          <w:rFonts w:cstheme="minorHAnsi"/>
          <w:sz w:val="18"/>
          <w:szCs w:val="18"/>
        </w:rPr>
      </w:pPr>
    </w:p>
    <w:p w14:paraId="51383414" w14:textId="77777777" w:rsidR="00AE682F" w:rsidRDefault="00AE682F" w:rsidP="00AE682F">
      <w:pPr>
        <w:rPr>
          <w:sz w:val="20"/>
          <w:szCs w:val="20"/>
        </w:rPr>
        <w:sectPr w:rsidR="00AE682F" w:rsidSect="009B4851">
          <w:pgSz w:w="15840" w:h="12240" w:orient="landscape"/>
          <w:pgMar w:top="230" w:right="576" w:bottom="576" w:left="432" w:header="720" w:footer="720" w:gutter="0"/>
          <w:cols w:space="720"/>
          <w:docGrid w:linePitch="360"/>
        </w:sectPr>
      </w:pPr>
    </w:p>
    <w:p w14:paraId="0364397F" w14:textId="36FE618E" w:rsidR="00AE682F" w:rsidRDefault="00AE682F" w:rsidP="00AE682F">
      <w:pPr>
        <w:jc w:val="center"/>
        <w:rPr>
          <w:sz w:val="20"/>
          <w:szCs w:val="20"/>
        </w:rPr>
      </w:pPr>
      <w:r w:rsidRPr="00113047">
        <w:rPr>
          <w:rFonts w:asciiTheme="majorHAnsi" w:hAnsiTheme="majorHAnsi" w:cstheme="majorHAnsi"/>
          <w:b/>
          <w:bCs/>
          <w:sz w:val="30"/>
          <w:szCs w:val="30"/>
        </w:rPr>
        <w:lastRenderedPageBreak/>
        <w:t>BSN Transfer Academic Plan of Study or Veterans BSN Transfer Plan of Study</w:t>
      </w:r>
    </w:p>
    <w:p w14:paraId="5EEE32AB" w14:textId="77777777" w:rsidR="00AE682F" w:rsidRDefault="00AE682F" w:rsidP="00AE682F">
      <w:pPr>
        <w:rPr>
          <w:sz w:val="20"/>
          <w:szCs w:val="20"/>
        </w:rPr>
      </w:pPr>
    </w:p>
    <w:p w14:paraId="598C1B8C" w14:textId="77777777" w:rsidR="00AE682F" w:rsidRDefault="00AE682F" w:rsidP="00AE682F">
      <w:pPr>
        <w:rPr>
          <w:sz w:val="20"/>
          <w:szCs w:val="20"/>
        </w:rPr>
        <w:sectPr w:rsidR="00AE682F" w:rsidSect="00AE682F">
          <w:pgSz w:w="12240" w:h="15840"/>
          <w:pgMar w:top="576" w:right="576" w:bottom="432" w:left="230" w:header="720" w:footer="720" w:gutter="0"/>
          <w:cols w:space="720"/>
          <w:docGrid w:linePitch="360"/>
        </w:sectPr>
      </w:pPr>
    </w:p>
    <w:p w14:paraId="35748A63" w14:textId="599C5ED0" w:rsidR="00AE682F" w:rsidRPr="00DF5308" w:rsidRDefault="00AE682F" w:rsidP="00AE682F">
      <w:pPr>
        <w:rPr>
          <w:sz w:val="20"/>
          <w:szCs w:val="20"/>
        </w:rPr>
      </w:pPr>
      <w:r w:rsidRPr="00DF5308">
        <w:rPr>
          <w:sz w:val="20"/>
          <w:szCs w:val="20"/>
        </w:rPr>
        <w:t xml:space="preserve">University Core, General Education, and Pre-professional requirements may be transferred in from another institution. </w:t>
      </w:r>
    </w:p>
    <w:p w14:paraId="52EDCB22" w14:textId="77777777" w:rsidR="00AE682F" w:rsidRPr="00DF5308" w:rsidRDefault="00AE682F" w:rsidP="00AE682F">
      <w:pPr>
        <w:rPr>
          <w:sz w:val="20"/>
          <w:szCs w:val="20"/>
        </w:rPr>
      </w:pPr>
      <w:r w:rsidRPr="00DF5308">
        <w:rPr>
          <w:sz w:val="20"/>
          <w:szCs w:val="20"/>
        </w:rPr>
        <w:t xml:space="preserve">To find equivalent courses to those listed below, visit: </w:t>
      </w:r>
    </w:p>
    <w:p w14:paraId="0796C906" w14:textId="77777777" w:rsidR="00AE682F" w:rsidRPr="003F5390" w:rsidRDefault="00AE682F" w:rsidP="00AE682F">
      <w:pPr>
        <w:rPr>
          <w:sz w:val="20"/>
          <w:szCs w:val="20"/>
        </w:rPr>
      </w:pPr>
      <w:r w:rsidRPr="003F5390">
        <w:rPr>
          <w:sz w:val="20"/>
          <w:szCs w:val="20"/>
          <w:highlight w:val="yellow"/>
        </w:rPr>
        <w:t>https://www.samford.edu/departments/registrar/transfers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20"/>
      </w:tblGrid>
      <w:tr w:rsidR="00AE682F" w14:paraId="0611360C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8D59" w14:textId="77777777" w:rsidR="00AE682F" w:rsidRDefault="00AE682F" w:rsidP="00152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Core Curriculum</w:t>
            </w:r>
          </w:p>
          <w:p w14:paraId="2FFD6294" w14:textId="77777777" w:rsidR="00AE682F" w:rsidRDefault="00AE682F" w:rsidP="0015221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5042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Total required credits: 17-22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A0A" w14:textId="77777777" w:rsidR="00AE682F" w:rsidRDefault="00AE682F" w:rsidP="00152214">
            <w:pPr>
              <w:rPr>
                <w:sz w:val="24"/>
                <w:szCs w:val="24"/>
              </w:rPr>
            </w:pPr>
          </w:p>
        </w:tc>
      </w:tr>
      <w:tr w:rsidR="00AE682F" w14:paraId="28F3A2F9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79D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UCT I (University Core Text 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D726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E682F" w14:paraId="71840AE2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FFF4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UCT II (University Core Text II)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F0C8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E682F" w14:paraId="23CA569C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8552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UCR </w:t>
            </w:r>
            <w:r>
              <w:t xml:space="preserve">(University Core Rhetoric)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997F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E682F" w14:paraId="70CDFF2F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E5E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UCS </w:t>
            </w:r>
            <w:r>
              <w:t>(University Core Seminar)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EF65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E682F" w14:paraId="614D13FA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93E7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UCBF 101 </w:t>
            </w:r>
            <w:r>
              <w:t>(University Core Biblical Foundations)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D910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E682F" w14:paraId="30C7490A" w14:textId="77777777" w:rsidTr="0015221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3D80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UBHW 120 </w:t>
            </w:r>
            <w:r>
              <w:t>(Concepts of Health &amp; Wellness)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55FA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849C9CA" w14:textId="77777777" w:rsidR="00AE682F" w:rsidRDefault="00AE682F" w:rsidP="00AE682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630"/>
      </w:tblGrid>
      <w:tr w:rsidR="00AE682F" w14:paraId="3B604C83" w14:textId="77777777" w:rsidTr="0015221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3D52" w14:textId="77777777" w:rsidR="00AE682F" w:rsidRDefault="00AE682F" w:rsidP="0015221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General Education </w:t>
            </w:r>
          </w:p>
          <w:p w14:paraId="3670650E" w14:textId="77777777" w:rsidR="00AE682F" w:rsidRDefault="00AE682F" w:rsidP="00152214">
            <w:pPr>
              <w:rPr>
                <w:sz w:val="32"/>
                <w:szCs w:val="32"/>
              </w:rPr>
            </w:pPr>
            <w:r w:rsidRPr="00345042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Total required credits: 11-13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414" w14:textId="77777777" w:rsidR="00AE682F" w:rsidRDefault="00AE682F" w:rsidP="00152214">
            <w:pPr>
              <w:rPr>
                <w:sz w:val="32"/>
                <w:szCs w:val="32"/>
              </w:rPr>
            </w:pPr>
          </w:p>
        </w:tc>
      </w:tr>
      <w:tr w:rsidR="00AE682F" w14:paraId="5B8B08F8" w14:textId="77777777" w:rsidTr="0015221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0EBC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 108 Gen/Organic/</w:t>
            </w:r>
            <w:proofErr w:type="gramStart"/>
            <w:r>
              <w:rPr>
                <w:sz w:val="24"/>
                <w:szCs w:val="24"/>
              </w:rPr>
              <w:t>Bio Chemistry</w:t>
            </w:r>
            <w:proofErr w:type="gramEnd"/>
          </w:p>
          <w:p w14:paraId="319637A3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 109 (lab) </w:t>
            </w:r>
            <w:r w:rsidRPr="00514149">
              <w:rPr>
                <w:b/>
                <w:bCs/>
                <w:sz w:val="24"/>
                <w:szCs w:val="24"/>
              </w:rPr>
              <w:t>Face to face lab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D12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82F" w14:paraId="06B19650" w14:textId="77777777" w:rsidTr="0015221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EEA0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110 (Contemporary Math), MATH 130 (Intro to Applied Mathematics), or MATH 150 (Pre-Calculus) </w:t>
            </w:r>
          </w:p>
          <w:p w14:paraId="66467CD7" w14:textId="77777777" w:rsidR="00AE682F" w:rsidRDefault="00AE682F" w:rsidP="00AE682F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Math will vary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22BE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E682F" w14:paraId="3C1EF6E2" w14:textId="77777777" w:rsidTr="0015221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32E2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101 General Psychology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EE4D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</w:tbl>
    <w:p w14:paraId="0AF2200F" w14:textId="77777777" w:rsidR="00AE682F" w:rsidRDefault="00AE682F" w:rsidP="00AE682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0"/>
      </w:tblGrid>
      <w:tr w:rsidR="00AE682F" w14:paraId="443DC244" w14:textId="77777777" w:rsidTr="00152214">
        <w:tc>
          <w:tcPr>
            <w:tcW w:w="4405" w:type="dxa"/>
          </w:tcPr>
          <w:p w14:paraId="05C49EC4" w14:textId="77777777" w:rsidR="00AE682F" w:rsidRPr="00581A1E" w:rsidRDefault="00AE682F" w:rsidP="00152214">
            <w:pPr>
              <w:rPr>
                <w:b/>
                <w:bCs/>
                <w:sz w:val="24"/>
                <w:szCs w:val="24"/>
              </w:rPr>
            </w:pPr>
            <w:r w:rsidRPr="00581A1E">
              <w:rPr>
                <w:b/>
                <w:bCs/>
                <w:sz w:val="24"/>
                <w:szCs w:val="24"/>
              </w:rPr>
              <w:t>Pre-Professional Requirements</w:t>
            </w:r>
          </w:p>
          <w:p w14:paraId="630B8B56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 w:rsidRPr="00345042">
              <w:rPr>
                <w:b/>
                <w:bCs/>
                <w:sz w:val="24"/>
                <w:szCs w:val="24"/>
                <w:highlight w:val="yellow"/>
              </w:rPr>
              <w:t xml:space="preserve">Total required credits: </w:t>
            </w:r>
            <w:r>
              <w:rPr>
                <w:b/>
                <w:bCs/>
                <w:sz w:val="24"/>
                <w:szCs w:val="24"/>
                <w:highlight w:val="yellow"/>
              </w:rPr>
              <w:t>18-</w:t>
            </w:r>
            <w:r w:rsidRPr="00345042">
              <w:rPr>
                <w:b/>
                <w:bCs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30" w:type="dxa"/>
          </w:tcPr>
          <w:p w14:paraId="4CED3CAE" w14:textId="77777777" w:rsidR="00AE682F" w:rsidRDefault="00AE682F" w:rsidP="00152214">
            <w:pPr>
              <w:rPr>
                <w:sz w:val="32"/>
                <w:szCs w:val="32"/>
              </w:rPr>
            </w:pPr>
          </w:p>
        </w:tc>
      </w:tr>
      <w:tr w:rsidR="00AE682F" w14:paraId="1B5589CC" w14:textId="77777777" w:rsidTr="00152214">
        <w:tc>
          <w:tcPr>
            <w:tcW w:w="4405" w:type="dxa"/>
          </w:tcPr>
          <w:p w14:paraId="1052897E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 217 Human Anatomy for Allied Health Sciences </w:t>
            </w:r>
            <w:r w:rsidRPr="001D2F97">
              <w:rPr>
                <w:b/>
                <w:bCs/>
                <w:sz w:val="24"/>
                <w:szCs w:val="24"/>
              </w:rPr>
              <w:t>Face to face lab.</w:t>
            </w:r>
          </w:p>
        </w:tc>
        <w:tc>
          <w:tcPr>
            <w:tcW w:w="630" w:type="dxa"/>
          </w:tcPr>
          <w:p w14:paraId="497151A2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AE682F" w14:paraId="1EEDFD84" w14:textId="77777777" w:rsidTr="00152214">
        <w:tc>
          <w:tcPr>
            <w:tcW w:w="4405" w:type="dxa"/>
          </w:tcPr>
          <w:p w14:paraId="3B9417B3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BIOL 218 Human Physiology for Allied Health Sciences</w:t>
            </w:r>
          </w:p>
        </w:tc>
        <w:tc>
          <w:tcPr>
            <w:tcW w:w="630" w:type="dxa"/>
          </w:tcPr>
          <w:p w14:paraId="3B5DF788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AE682F" w14:paraId="030BA681" w14:textId="77777777" w:rsidTr="00152214">
        <w:tc>
          <w:tcPr>
            <w:tcW w:w="4405" w:type="dxa"/>
          </w:tcPr>
          <w:p w14:paraId="2B237404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225 Microbiology for Allied Health Sciences</w:t>
            </w:r>
          </w:p>
        </w:tc>
        <w:tc>
          <w:tcPr>
            <w:tcW w:w="630" w:type="dxa"/>
          </w:tcPr>
          <w:p w14:paraId="0A2686BD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82F" w14:paraId="4EBB2A62" w14:textId="77777777" w:rsidTr="00152214">
        <w:tc>
          <w:tcPr>
            <w:tcW w:w="4405" w:type="dxa"/>
          </w:tcPr>
          <w:p w14:paraId="70FF4BEC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 220 Nutrition Science for Health Professions</w:t>
            </w:r>
          </w:p>
        </w:tc>
        <w:tc>
          <w:tcPr>
            <w:tcW w:w="630" w:type="dxa"/>
          </w:tcPr>
          <w:p w14:paraId="0D108B42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581A1E">
              <w:rPr>
                <w:sz w:val="24"/>
                <w:szCs w:val="24"/>
              </w:rPr>
              <w:t>4</w:t>
            </w:r>
          </w:p>
        </w:tc>
      </w:tr>
      <w:tr w:rsidR="00AE682F" w14:paraId="6846A1E0" w14:textId="77777777" w:rsidTr="00152214">
        <w:tc>
          <w:tcPr>
            <w:tcW w:w="4405" w:type="dxa"/>
          </w:tcPr>
          <w:p w14:paraId="7D55CF69" w14:textId="77777777" w:rsidR="00AE682F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205 Life-Span Development</w:t>
            </w:r>
          </w:p>
        </w:tc>
        <w:tc>
          <w:tcPr>
            <w:tcW w:w="630" w:type="dxa"/>
          </w:tcPr>
          <w:p w14:paraId="6002D8DE" w14:textId="77777777" w:rsidR="00AE682F" w:rsidRPr="00581A1E" w:rsidRDefault="00AE682F" w:rsidP="0015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</w:tbl>
    <w:p w14:paraId="78BCF76C" w14:textId="77777777" w:rsidR="00AE682F" w:rsidRPr="000F7F63" w:rsidRDefault="00AE682F" w:rsidP="00AE682F">
      <w:r w:rsidRPr="000F7F6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25"/>
      </w:tblGrid>
      <w:tr w:rsidR="00AE682F" w:rsidRPr="000F7F63" w14:paraId="5E2435B5" w14:textId="77777777" w:rsidTr="00152214">
        <w:tc>
          <w:tcPr>
            <w:tcW w:w="4405" w:type="dxa"/>
          </w:tcPr>
          <w:p w14:paraId="046CDD67" w14:textId="77777777" w:rsidR="00AE682F" w:rsidRPr="000F7F63" w:rsidRDefault="00AE682F" w:rsidP="00152214">
            <w:pPr>
              <w:rPr>
                <w:sz w:val="24"/>
                <w:szCs w:val="24"/>
              </w:rPr>
            </w:pPr>
            <w:r w:rsidRPr="000F7F63">
              <w:rPr>
                <w:sz w:val="24"/>
                <w:szCs w:val="24"/>
              </w:rPr>
              <w:t>General Education Electives</w:t>
            </w:r>
          </w:p>
        </w:tc>
        <w:tc>
          <w:tcPr>
            <w:tcW w:w="625" w:type="dxa"/>
          </w:tcPr>
          <w:p w14:paraId="5F7672EF" w14:textId="77777777" w:rsidR="00AE682F" w:rsidRPr="000F7F63" w:rsidRDefault="00AE682F" w:rsidP="00152214">
            <w:r w:rsidRPr="000F7F63">
              <w:t xml:space="preserve">  8</w:t>
            </w:r>
          </w:p>
        </w:tc>
      </w:tr>
    </w:tbl>
    <w:p w14:paraId="2E2D3666" w14:textId="77777777" w:rsidR="00AE682F" w:rsidRDefault="00AE682F" w:rsidP="00AE682F"/>
    <w:p w14:paraId="178CB223" w14:textId="77777777" w:rsidR="00AE682F" w:rsidRDefault="00AE682F" w:rsidP="00AE682F"/>
    <w:p w14:paraId="0B9A9C58" w14:textId="77777777" w:rsidR="00AE682F" w:rsidRPr="00DF5308" w:rsidRDefault="00AE682F" w:rsidP="00AE682F">
      <w:pPr>
        <w:rPr>
          <w:sz w:val="20"/>
          <w:szCs w:val="20"/>
        </w:rPr>
      </w:pPr>
      <w:r w:rsidRPr="00DF5308">
        <w:rPr>
          <w:sz w:val="20"/>
          <w:szCs w:val="20"/>
        </w:rPr>
        <w:t>The following nursing courses must be taken at Samford University except for a Math Statistics course which may be transferred in.</w:t>
      </w:r>
    </w:p>
    <w:p w14:paraId="456C9537" w14:textId="77777777" w:rsidR="00AE682F" w:rsidRDefault="00AE682F" w:rsidP="00AE6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579"/>
      </w:tblGrid>
      <w:tr w:rsidR="00AE682F" w14:paraId="5152CFEC" w14:textId="77777777" w:rsidTr="00152214">
        <w:tc>
          <w:tcPr>
            <w:tcW w:w="5395" w:type="dxa"/>
          </w:tcPr>
          <w:p w14:paraId="71A53020" w14:textId="77777777" w:rsidR="00AE682F" w:rsidRPr="00581A1E" w:rsidRDefault="00AE682F" w:rsidP="00152214">
            <w:pPr>
              <w:rPr>
                <w:b/>
                <w:bCs/>
                <w:sz w:val="24"/>
                <w:szCs w:val="24"/>
              </w:rPr>
            </w:pPr>
            <w:r w:rsidRPr="00581A1E">
              <w:rPr>
                <w:b/>
                <w:bCs/>
                <w:sz w:val="24"/>
                <w:szCs w:val="24"/>
              </w:rPr>
              <w:t>Nursing Core</w:t>
            </w:r>
          </w:p>
          <w:p w14:paraId="693430F6" w14:textId="77777777" w:rsidR="00AE682F" w:rsidRPr="00581A1E" w:rsidRDefault="00AE682F" w:rsidP="00152214">
            <w:pPr>
              <w:rPr>
                <w:i/>
                <w:iCs/>
                <w:sz w:val="24"/>
                <w:szCs w:val="24"/>
              </w:rPr>
            </w:pPr>
            <w:r w:rsidRPr="00581A1E">
              <w:rPr>
                <w:b/>
                <w:bCs/>
                <w:i/>
                <w:iCs/>
                <w:sz w:val="24"/>
                <w:szCs w:val="24"/>
              </w:rPr>
              <w:t>Total required credits: 74</w:t>
            </w:r>
          </w:p>
        </w:tc>
        <w:tc>
          <w:tcPr>
            <w:tcW w:w="630" w:type="dxa"/>
          </w:tcPr>
          <w:p w14:paraId="12473898" w14:textId="77777777" w:rsidR="00AE682F" w:rsidRDefault="00AE682F" w:rsidP="00152214"/>
        </w:tc>
      </w:tr>
      <w:tr w:rsidR="00AE682F" w14:paraId="2814D193" w14:textId="77777777" w:rsidTr="00152214">
        <w:tc>
          <w:tcPr>
            <w:tcW w:w="5395" w:type="dxa"/>
          </w:tcPr>
          <w:p w14:paraId="70FF6D1E" w14:textId="77777777" w:rsidR="00AE682F" w:rsidRDefault="00AE682F" w:rsidP="00152214">
            <w:r>
              <w:t>NURS 210 Medication Dosage Calc-Nurses</w:t>
            </w:r>
          </w:p>
        </w:tc>
        <w:tc>
          <w:tcPr>
            <w:tcW w:w="630" w:type="dxa"/>
          </w:tcPr>
          <w:p w14:paraId="120A16AE" w14:textId="77777777" w:rsidR="00AE682F" w:rsidRDefault="00AE682F" w:rsidP="00152214">
            <w:r>
              <w:t>1</w:t>
            </w:r>
          </w:p>
        </w:tc>
      </w:tr>
      <w:tr w:rsidR="00AE682F" w14:paraId="6C9475E9" w14:textId="77777777" w:rsidTr="00152214">
        <w:tc>
          <w:tcPr>
            <w:tcW w:w="5395" w:type="dxa"/>
          </w:tcPr>
          <w:p w14:paraId="41B8CF5E" w14:textId="77777777" w:rsidR="00AE682F" w:rsidRDefault="00AE682F" w:rsidP="00152214">
            <w:r>
              <w:t>NURS 222 Professional Nursing Practice</w:t>
            </w:r>
          </w:p>
        </w:tc>
        <w:tc>
          <w:tcPr>
            <w:tcW w:w="630" w:type="dxa"/>
          </w:tcPr>
          <w:p w14:paraId="69F81041" w14:textId="77777777" w:rsidR="00AE682F" w:rsidRDefault="00AE682F" w:rsidP="00152214">
            <w:r>
              <w:t>2</w:t>
            </w:r>
          </w:p>
        </w:tc>
      </w:tr>
      <w:tr w:rsidR="00AE682F" w14:paraId="170D37E0" w14:textId="77777777" w:rsidTr="00152214">
        <w:tc>
          <w:tcPr>
            <w:tcW w:w="5395" w:type="dxa"/>
            <w:shd w:val="clear" w:color="auto" w:fill="D9E2F3" w:themeFill="accent1" w:themeFillTint="33"/>
          </w:tcPr>
          <w:p w14:paraId="167C65DB" w14:textId="77777777" w:rsidR="00AE682F" w:rsidRDefault="00AE682F" w:rsidP="00152214">
            <w:r>
              <w:t xml:space="preserve">NURS 232 Statistics for Health Care Professionals </w:t>
            </w:r>
            <w:r w:rsidRPr="003F5390">
              <w:rPr>
                <w:sz w:val="18"/>
                <w:szCs w:val="18"/>
              </w:rPr>
              <w:t>*may be transferred in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3D5C3FED" w14:textId="77777777" w:rsidR="00AE682F" w:rsidRDefault="00AE682F" w:rsidP="00152214">
            <w:r>
              <w:t>3</w:t>
            </w:r>
          </w:p>
        </w:tc>
      </w:tr>
      <w:tr w:rsidR="00AE682F" w14:paraId="5AE917C0" w14:textId="77777777" w:rsidTr="00152214">
        <w:tc>
          <w:tcPr>
            <w:tcW w:w="5395" w:type="dxa"/>
          </w:tcPr>
          <w:p w14:paraId="71253881" w14:textId="77777777" w:rsidR="00AE682F" w:rsidRDefault="00AE682F" w:rsidP="00152214">
            <w:r>
              <w:t>NURS 241 Health Assessment</w:t>
            </w:r>
          </w:p>
        </w:tc>
        <w:tc>
          <w:tcPr>
            <w:tcW w:w="630" w:type="dxa"/>
          </w:tcPr>
          <w:p w14:paraId="3BF5AC8B" w14:textId="77777777" w:rsidR="00AE682F" w:rsidRDefault="00AE682F" w:rsidP="00152214">
            <w:r>
              <w:t>4</w:t>
            </w:r>
          </w:p>
        </w:tc>
      </w:tr>
      <w:tr w:rsidR="00AE682F" w14:paraId="00C28CFF" w14:textId="77777777" w:rsidTr="00152214">
        <w:tc>
          <w:tcPr>
            <w:tcW w:w="5395" w:type="dxa"/>
          </w:tcPr>
          <w:p w14:paraId="3B4116FD" w14:textId="77777777" w:rsidR="00AE682F" w:rsidRDefault="00AE682F" w:rsidP="00152214">
            <w:r>
              <w:t>NURS 243 Pathophysiology</w:t>
            </w:r>
          </w:p>
        </w:tc>
        <w:tc>
          <w:tcPr>
            <w:tcW w:w="630" w:type="dxa"/>
          </w:tcPr>
          <w:p w14:paraId="4B1BB383" w14:textId="77777777" w:rsidR="00AE682F" w:rsidRDefault="00AE682F" w:rsidP="00152214">
            <w:r>
              <w:t>4</w:t>
            </w:r>
          </w:p>
        </w:tc>
      </w:tr>
      <w:tr w:rsidR="00AE682F" w14:paraId="4991EFCD" w14:textId="77777777" w:rsidTr="00152214">
        <w:tc>
          <w:tcPr>
            <w:tcW w:w="5395" w:type="dxa"/>
          </w:tcPr>
          <w:p w14:paraId="42A7D566" w14:textId="77777777" w:rsidR="00AE682F" w:rsidRDefault="00AE682F" w:rsidP="00152214">
            <w:r>
              <w:t>NURS 332 Pharmacology in Nursing</w:t>
            </w:r>
          </w:p>
        </w:tc>
        <w:tc>
          <w:tcPr>
            <w:tcW w:w="630" w:type="dxa"/>
          </w:tcPr>
          <w:p w14:paraId="3BB27DD4" w14:textId="77777777" w:rsidR="00AE682F" w:rsidRDefault="00AE682F" w:rsidP="00152214">
            <w:r>
              <w:t>3</w:t>
            </w:r>
          </w:p>
        </w:tc>
      </w:tr>
      <w:tr w:rsidR="00AE682F" w14:paraId="76FAE9C9" w14:textId="77777777" w:rsidTr="00152214">
        <w:tc>
          <w:tcPr>
            <w:tcW w:w="5395" w:type="dxa"/>
          </w:tcPr>
          <w:p w14:paraId="7EA977BE" w14:textId="77777777" w:rsidR="00AE682F" w:rsidRDefault="00AE682F" w:rsidP="00152214">
            <w:r>
              <w:t>NURS 335 Research Basic to Nursing Interventions</w:t>
            </w:r>
          </w:p>
        </w:tc>
        <w:tc>
          <w:tcPr>
            <w:tcW w:w="630" w:type="dxa"/>
          </w:tcPr>
          <w:p w14:paraId="46639FEC" w14:textId="77777777" w:rsidR="00AE682F" w:rsidRDefault="00AE682F" w:rsidP="00152214">
            <w:r>
              <w:t>3</w:t>
            </w:r>
          </w:p>
        </w:tc>
      </w:tr>
      <w:tr w:rsidR="00AE682F" w14:paraId="453F8ACB" w14:textId="77777777" w:rsidTr="00152214">
        <w:tc>
          <w:tcPr>
            <w:tcW w:w="5395" w:type="dxa"/>
          </w:tcPr>
          <w:p w14:paraId="12E7C80C" w14:textId="77777777" w:rsidR="00AE682F" w:rsidRDefault="00AE682F" w:rsidP="00152214">
            <w:r>
              <w:t>NURS 344 Psychiatric Mental Health Nursing</w:t>
            </w:r>
          </w:p>
        </w:tc>
        <w:tc>
          <w:tcPr>
            <w:tcW w:w="630" w:type="dxa"/>
          </w:tcPr>
          <w:p w14:paraId="60F229EE" w14:textId="77777777" w:rsidR="00AE682F" w:rsidRDefault="00AE682F" w:rsidP="00152214">
            <w:r>
              <w:t>4</w:t>
            </w:r>
          </w:p>
        </w:tc>
      </w:tr>
      <w:tr w:rsidR="00AE682F" w14:paraId="63657CBD" w14:textId="77777777" w:rsidTr="00152214">
        <w:tc>
          <w:tcPr>
            <w:tcW w:w="5395" w:type="dxa"/>
          </w:tcPr>
          <w:p w14:paraId="31BC66D6" w14:textId="77777777" w:rsidR="00AE682F" w:rsidRDefault="00AE682F" w:rsidP="00152214">
            <w:r>
              <w:t>NURS 351 Childbearing Family</w:t>
            </w:r>
          </w:p>
        </w:tc>
        <w:tc>
          <w:tcPr>
            <w:tcW w:w="630" w:type="dxa"/>
          </w:tcPr>
          <w:p w14:paraId="23C1F876" w14:textId="77777777" w:rsidR="00AE682F" w:rsidRDefault="00AE682F" w:rsidP="00152214">
            <w:r>
              <w:t>5</w:t>
            </w:r>
          </w:p>
        </w:tc>
      </w:tr>
      <w:tr w:rsidR="00AE682F" w14:paraId="6ECF65CE" w14:textId="77777777" w:rsidTr="00152214">
        <w:tc>
          <w:tcPr>
            <w:tcW w:w="5395" w:type="dxa"/>
          </w:tcPr>
          <w:p w14:paraId="476F4F81" w14:textId="77777777" w:rsidR="00AE682F" w:rsidRDefault="00AE682F" w:rsidP="00152214">
            <w:r>
              <w:t xml:space="preserve">NURS 381 Foundations for Clinical Nursing Practice </w:t>
            </w:r>
          </w:p>
        </w:tc>
        <w:tc>
          <w:tcPr>
            <w:tcW w:w="630" w:type="dxa"/>
          </w:tcPr>
          <w:p w14:paraId="1449D079" w14:textId="77777777" w:rsidR="00AE682F" w:rsidRDefault="00AE682F" w:rsidP="00152214">
            <w:r>
              <w:t>8</w:t>
            </w:r>
          </w:p>
        </w:tc>
      </w:tr>
      <w:tr w:rsidR="00AE682F" w14:paraId="66765FA7" w14:textId="77777777" w:rsidTr="00152214">
        <w:tc>
          <w:tcPr>
            <w:tcW w:w="5395" w:type="dxa"/>
          </w:tcPr>
          <w:p w14:paraId="2581845A" w14:textId="77777777" w:rsidR="00AE682F" w:rsidRDefault="00AE682F" w:rsidP="00152214">
            <w:r>
              <w:t>NURS 383 Nursing Process in Adult Health</w:t>
            </w:r>
          </w:p>
        </w:tc>
        <w:tc>
          <w:tcPr>
            <w:tcW w:w="630" w:type="dxa"/>
          </w:tcPr>
          <w:p w14:paraId="74BF358D" w14:textId="77777777" w:rsidR="00AE682F" w:rsidRDefault="00AE682F" w:rsidP="00152214">
            <w:r>
              <w:t>8</w:t>
            </w:r>
          </w:p>
        </w:tc>
      </w:tr>
      <w:tr w:rsidR="00AE682F" w14:paraId="71BE8C01" w14:textId="77777777" w:rsidTr="00152214">
        <w:tc>
          <w:tcPr>
            <w:tcW w:w="5395" w:type="dxa"/>
          </w:tcPr>
          <w:p w14:paraId="66406634" w14:textId="77777777" w:rsidR="00AE682F" w:rsidRDefault="00AE682F" w:rsidP="00152214">
            <w:r>
              <w:t>NURS 422 Senior Seminar</w:t>
            </w:r>
          </w:p>
        </w:tc>
        <w:tc>
          <w:tcPr>
            <w:tcW w:w="630" w:type="dxa"/>
          </w:tcPr>
          <w:p w14:paraId="4F9DBF3E" w14:textId="77777777" w:rsidR="00AE682F" w:rsidRDefault="00AE682F" w:rsidP="00152214">
            <w:r>
              <w:t>3</w:t>
            </w:r>
          </w:p>
        </w:tc>
      </w:tr>
      <w:tr w:rsidR="00AE682F" w14:paraId="22C8F4FD" w14:textId="77777777" w:rsidTr="00152214">
        <w:tc>
          <w:tcPr>
            <w:tcW w:w="5395" w:type="dxa"/>
          </w:tcPr>
          <w:p w14:paraId="360E0471" w14:textId="77777777" w:rsidR="00AE682F" w:rsidRDefault="00AE682F" w:rsidP="00152214">
            <w:r>
              <w:t>NURS 438 Clinical Preceptorship</w:t>
            </w:r>
          </w:p>
        </w:tc>
        <w:tc>
          <w:tcPr>
            <w:tcW w:w="630" w:type="dxa"/>
          </w:tcPr>
          <w:p w14:paraId="52CD231D" w14:textId="77777777" w:rsidR="00AE682F" w:rsidRDefault="00AE682F" w:rsidP="00152214">
            <w:r>
              <w:t>4</w:t>
            </w:r>
          </w:p>
        </w:tc>
      </w:tr>
      <w:tr w:rsidR="00AE682F" w14:paraId="53C159E7" w14:textId="77777777" w:rsidTr="00152214">
        <w:tc>
          <w:tcPr>
            <w:tcW w:w="5395" w:type="dxa"/>
          </w:tcPr>
          <w:p w14:paraId="126B6581" w14:textId="77777777" w:rsidR="00AE682F" w:rsidRDefault="00AE682F" w:rsidP="00152214">
            <w:r>
              <w:t>NURS 451 Community Health in Nursing</w:t>
            </w:r>
          </w:p>
        </w:tc>
        <w:tc>
          <w:tcPr>
            <w:tcW w:w="630" w:type="dxa"/>
          </w:tcPr>
          <w:p w14:paraId="3D21C64D" w14:textId="77777777" w:rsidR="00AE682F" w:rsidRDefault="00AE682F" w:rsidP="00152214">
            <w:r>
              <w:t>5</w:t>
            </w:r>
          </w:p>
        </w:tc>
      </w:tr>
      <w:tr w:rsidR="00AE682F" w14:paraId="13802A90" w14:textId="77777777" w:rsidTr="00152214">
        <w:tc>
          <w:tcPr>
            <w:tcW w:w="5395" w:type="dxa"/>
          </w:tcPr>
          <w:p w14:paraId="3BA2DC45" w14:textId="77777777" w:rsidR="00AE682F" w:rsidRDefault="00AE682F" w:rsidP="00152214">
            <w:r>
              <w:t>NURS 452 The Childrearing Family</w:t>
            </w:r>
          </w:p>
        </w:tc>
        <w:tc>
          <w:tcPr>
            <w:tcW w:w="630" w:type="dxa"/>
          </w:tcPr>
          <w:p w14:paraId="71E90560" w14:textId="77777777" w:rsidR="00AE682F" w:rsidRDefault="00AE682F" w:rsidP="00152214">
            <w:r>
              <w:t>5</w:t>
            </w:r>
          </w:p>
        </w:tc>
      </w:tr>
      <w:tr w:rsidR="00AE682F" w14:paraId="43A8072A" w14:textId="77777777" w:rsidTr="00152214">
        <w:tc>
          <w:tcPr>
            <w:tcW w:w="5395" w:type="dxa"/>
          </w:tcPr>
          <w:p w14:paraId="36EDA55D" w14:textId="77777777" w:rsidR="00AE682F" w:rsidRDefault="00AE682F" w:rsidP="00152214">
            <w:r>
              <w:t>NURS 454 Principles of Leadership and Management in Nursing</w:t>
            </w:r>
          </w:p>
        </w:tc>
        <w:tc>
          <w:tcPr>
            <w:tcW w:w="630" w:type="dxa"/>
          </w:tcPr>
          <w:p w14:paraId="55EDAC76" w14:textId="77777777" w:rsidR="00AE682F" w:rsidRDefault="00AE682F" w:rsidP="00152214">
            <w:r>
              <w:t>3</w:t>
            </w:r>
          </w:p>
          <w:p w14:paraId="19FE163E" w14:textId="77777777" w:rsidR="00AE682F" w:rsidRDefault="00AE682F" w:rsidP="00152214"/>
        </w:tc>
      </w:tr>
      <w:tr w:rsidR="00AE682F" w14:paraId="04BFD5D1" w14:textId="77777777" w:rsidTr="00152214">
        <w:tc>
          <w:tcPr>
            <w:tcW w:w="5395" w:type="dxa"/>
          </w:tcPr>
          <w:p w14:paraId="2027AA68" w14:textId="77777777" w:rsidR="00AE682F" w:rsidRDefault="00AE682F" w:rsidP="00152214">
            <w:r>
              <w:t>NURS 460 Principles of Critical Care Nursing</w:t>
            </w:r>
          </w:p>
        </w:tc>
        <w:tc>
          <w:tcPr>
            <w:tcW w:w="630" w:type="dxa"/>
          </w:tcPr>
          <w:p w14:paraId="2CC10A96" w14:textId="77777777" w:rsidR="00AE682F" w:rsidRDefault="00AE682F" w:rsidP="00152214">
            <w:r>
              <w:t>6</w:t>
            </w:r>
          </w:p>
        </w:tc>
      </w:tr>
      <w:tr w:rsidR="00AE682F" w14:paraId="530E7B42" w14:textId="77777777" w:rsidTr="00152214">
        <w:tc>
          <w:tcPr>
            <w:tcW w:w="5395" w:type="dxa"/>
          </w:tcPr>
          <w:p w14:paraId="4E7A64AD" w14:textId="77777777" w:rsidR="00AE682F" w:rsidRDefault="00AE682F" w:rsidP="00152214">
            <w:r>
              <w:t>NURS Elective</w:t>
            </w:r>
          </w:p>
        </w:tc>
        <w:tc>
          <w:tcPr>
            <w:tcW w:w="630" w:type="dxa"/>
          </w:tcPr>
          <w:p w14:paraId="48753210" w14:textId="77777777" w:rsidR="00AE682F" w:rsidRDefault="00AE682F" w:rsidP="00152214">
            <w:r>
              <w:t>3</w:t>
            </w:r>
          </w:p>
        </w:tc>
      </w:tr>
    </w:tbl>
    <w:p w14:paraId="6D9B7EF2" w14:textId="77777777" w:rsidR="00AE682F" w:rsidRPr="007274F8" w:rsidRDefault="00AE682F" w:rsidP="00AE682F">
      <w:pPr>
        <w:rPr>
          <w:b/>
          <w:bCs/>
        </w:rPr>
      </w:pPr>
      <w:r w:rsidRPr="007274F8">
        <w:rPr>
          <w:b/>
          <w:bCs/>
          <w:highlight w:val="yellow"/>
        </w:rPr>
        <w:t>Total Program Credit: 128</w:t>
      </w:r>
    </w:p>
    <w:p w14:paraId="0162004E" w14:textId="77777777" w:rsidR="00AE682F" w:rsidRDefault="00AE682F" w:rsidP="00AE682F"/>
    <w:p w14:paraId="27B26384" w14:textId="77777777" w:rsidR="00AE682F" w:rsidRDefault="00AE682F" w:rsidP="00AE682F"/>
    <w:p w14:paraId="01A074C2" w14:textId="77777777" w:rsidR="00AE682F" w:rsidRDefault="00AE682F" w:rsidP="00AE682F"/>
    <w:p w14:paraId="48540114" w14:textId="77777777" w:rsidR="00E56E2F" w:rsidRPr="003D7CC8" w:rsidRDefault="00E56E2F" w:rsidP="009B4851">
      <w:pPr>
        <w:rPr>
          <w:rFonts w:cstheme="minorHAnsi"/>
          <w:sz w:val="18"/>
          <w:szCs w:val="18"/>
        </w:rPr>
      </w:pPr>
    </w:p>
    <w:sectPr w:rsidR="00E56E2F" w:rsidRPr="003D7CC8" w:rsidSect="00AE682F">
      <w:type w:val="continuous"/>
      <w:pgSz w:w="12240" w:h="15840"/>
      <w:pgMar w:top="576" w:right="576" w:bottom="432" w:left="2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596"/>
    <w:multiLevelType w:val="hybridMultilevel"/>
    <w:tmpl w:val="591CE6F0"/>
    <w:lvl w:ilvl="0" w:tplc="703AE2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A09"/>
    <w:multiLevelType w:val="hybridMultilevel"/>
    <w:tmpl w:val="BF2226D6"/>
    <w:lvl w:ilvl="0" w:tplc="598A6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50C50"/>
    <w:multiLevelType w:val="hybridMultilevel"/>
    <w:tmpl w:val="BA7A4A40"/>
    <w:lvl w:ilvl="0" w:tplc="BA7E00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360B54"/>
    <w:multiLevelType w:val="hybridMultilevel"/>
    <w:tmpl w:val="B066AF20"/>
    <w:lvl w:ilvl="0" w:tplc="2BD29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8041">
    <w:abstractNumId w:val="3"/>
  </w:num>
  <w:num w:numId="2" w16cid:durableId="262960199">
    <w:abstractNumId w:val="2"/>
  </w:num>
  <w:num w:numId="3" w16cid:durableId="1169951717">
    <w:abstractNumId w:val="0"/>
  </w:num>
  <w:num w:numId="4" w16cid:durableId="39428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C8"/>
    <w:rsid w:val="00022DB5"/>
    <w:rsid w:val="000A0B3A"/>
    <w:rsid w:val="00113047"/>
    <w:rsid w:val="00122030"/>
    <w:rsid w:val="0013548C"/>
    <w:rsid w:val="00176747"/>
    <w:rsid w:val="00182921"/>
    <w:rsid w:val="00320CCE"/>
    <w:rsid w:val="003251E8"/>
    <w:rsid w:val="003C36B9"/>
    <w:rsid w:val="003D7CC8"/>
    <w:rsid w:val="004875CF"/>
    <w:rsid w:val="004D3C0A"/>
    <w:rsid w:val="0054703A"/>
    <w:rsid w:val="005B70F4"/>
    <w:rsid w:val="005E0752"/>
    <w:rsid w:val="00610C0F"/>
    <w:rsid w:val="006739F8"/>
    <w:rsid w:val="0068147F"/>
    <w:rsid w:val="006961F6"/>
    <w:rsid w:val="006C7AD8"/>
    <w:rsid w:val="00755415"/>
    <w:rsid w:val="007B0937"/>
    <w:rsid w:val="0086784F"/>
    <w:rsid w:val="008A2FF2"/>
    <w:rsid w:val="008D63CE"/>
    <w:rsid w:val="00907653"/>
    <w:rsid w:val="009B4851"/>
    <w:rsid w:val="009B6F7C"/>
    <w:rsid w:val="009D14D8"/>
    <w:rsid w:val="00A94F63"/>
    <w:rsid w:val="00AD3457"/>
    <w:rsid w:val="00AE682F"/>
    <w:rsid w:val="00AF0A92"/>
    <w:rsid w:val="00B53C50"/>
    <w:rsid w:val="00B67C9E"/>
    <w:rsid w:val="00BB19CD"/>
    <w:rsid w:val="00C667BF"/>
    <w:rsid w:val="00CA76E9"/>
    <w:rsid w:val="00E56E2F"/>
    <w:rsid w:val="00E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9AA3"/>
  <w15:chartTrackingRefBased/>
  <w15:docId w15:val="{87D81542-182F-49F2-9E1A-7D47BBC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Feldewerth, JoAnna</dc:creator>
  <cp:keywords/>
  <dc:description/>
  <cp:lastModifiedBy>Cobb, Kerry</cp:lastModifiedBy>
  <cp:revision>21</cp:revision>
  <cp:lastPrinted>2021-08-30T17:58:00Z</cp:lastPrinted>
  <dcterms:created xsi:type="dcterms:W3CDTF">2023-03-27T18:14:00Z</dcterms:created>
  <dcterms:modified xsi:type="dcterms:W3CDTF">2023-03-29T15:14:00Z</dcterms:modified>
</cp:coreProperties>
</file>